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3F" w:rsidRPr="004C4D3F" w:rsidRDefault="004C4D3F" w:rsidP="004C4D3F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4C4D3F">
        <w:rPr>
          <w:bCs/>
          <w:color w:val="333333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4C4D3F" w:rsidRPr="004C4D3F" w:rsidRDefault="004C4D3F" w:rsidP="004C4D3F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4C4D3F">
        <w:rPr>
          <w:bCs/>
          <w:color w:val="333333"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4C4D3F" w:rsidRDefault="004C4D3F" w:rsidP="004C4D3F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 w:val="28"/>
          <w:szCs w:val="28"/>
          <w:lang w:val="uk-UA"/>
        </w:rPr>
      </w:pPr>
      <w:r w:rsidRPr="004C4D3F">
        <w:rPr>
          <w:color w:val="333333"/>
          <w:sz w:val="28"/>
          <w:szCs w:val="28"/>
          <w:bdr w:val="none" w:sz="0" w:space="0" w:color="auto" w:frame="1"/>
        </w:rPr>
        <w:t xml:space="preserve">09 </w:t>
      </w:r>
      <w:proofErr w:type="spellStart"/>
      <w:r w:rsidRPr="004C4D3F">
        <w:rPr>
          <w:color w:val="333333"/>
          <w:sz w:val="28"/>
          <w:szCs w:val="28"/>
          <w:bdr w:val="none" w:sz="0" w:space="0" w:color="auto" w:frame="1"/>
        </w:rPr>
        <w:t>жовтня</w:t>
      </w:r>
      <w:proofErr w:type="spellEnd"/>
      <w:r w:rsidRPr="004C4D3F">
        <w:rPr>
          <w:color w:val="333333"/>
          <w:sz w:val="28"/>
          <w:szCs w:val="28"/>
          <w:bdr w:val="none" w:sz="0" w:space="0" w:color="auto" w:frame="1"/>
        </w:rPr>
        <w:t xml:space="preserve"> 2025 року № 356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792765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16.09.2025 </w:t>
      </w:r>
      <w:r w:rsidR="00C17959">
        <w:rPr>
          <w:szCs w:val="28"/>
        </w:rPr>
        <w:t>№</w:t>
      </w:r>
      <w:r>
        <w:rPr>
          <w:szCs w:val="28"/>
        </w:rPr>
        <w:t>12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C372F5" w:rsidTr="00B94641">
        <w:tc>
          <w:tcPr>
            <w:tcW w:w="3828" w:type="dxa"/>
          </w:tcPr>
          <w:p w:rsidR="00C372F5" w:rsidRPr="001F4065" w:rsidRDefault="00C372F5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C372F5" w:rsidRPr="001F4065" w:rsidRDefault="00C372F5" w:rsidP="00C372F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</w:t>
      </w:r>
      <w:r w:rsidR="00376274">
        <w:rPr>
          <w:color w:val="000000" w:themeColor="text1"/>
          <w:szCs w:val="28"/>
          <w:lang w:eastAsia="uk-UA"/>
        </w:rPr>
        <w:t xml:space="preserve">                   </w:t>
      </w:r>
      <w:r w:rsidRPr="00DE358F">
        <w:rPr>
          <w:color w:val="000000" w:themeColor="text1"/>
          <w:szCs w:val="28"/>
          <w:lang w:eastAsia="uk-UA"/>
        </w:rPr>
        <w:t xml:space="preserve">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792765">
        <w:rPr>
          <w:color w:val="000000" w:themeColor="text1"/>
          <w:szCs w:val="28"/>
        </w:rPr>
        <w:t>24.07.2025-221619</w:t>
      </w:r>
      <w:r w:rsidR="00DC6635">
        <w:rPr>
          <w:color w:val="000000" w:themeColor="text1"/>
          <w:szCs w:val="28"/>
        </w:rPr>
        <w:t xml:space="preserve"> 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792765">
        <w:rPr>
          <w:color w:val="000000" w:themeColor="text1"/>
          <w:szCs w:val="28"/>
        </w:rPr>
        <w:t>24</w:t>
      </w:r>
      <w:r w:rsidR="009C179F">
        <w:rPr>
          <w:color w:val="000000" w:themeColor="text1"/>
          <w:szCs w:val="28"/>
        </w:rPr>
        <w:t>.07</w:t>
      </w:r>
      <w:r w:rsidR="00053869">
        <w:rPr>
          <w:color w:val="000000" w:themeColor="text1"/>
          <w:szCs w:val="28"/>
        </w:rPr>
        <w:t>.2025</w:t>
      </w:r>
      <w:r w:rsidR="008175C8" w:rsidRPr="003270DF">
        <w:rPr>
          <w:color w:val="000000" w:themeColor="text1"/>
          <w:szCs w:val="28"/>
        </w:rPr>
        <w:t xml:space="preserve">) </w:t>
      </w:r>
      <w:proofErr w:type="spellStart"/>
      <w:r w:rsidR="00792765">
        <w:rPr>
          <w:color w:val="000000" w:themeColor="text1"/>
          <w:szCs w:val="28"/>
        </w:rPr>
        <w:t>Кривопішиної</w:t>
      </w:r>
      <w:proofErr w:type="spellEnd"/>
      <w:r w:rsidR="00792765">
        <w:rPr>
          <w:color w:val="000000" w:themeColor="text1"/>
          <w:szCs w:val="28"/>
        </w:rPr>
        <w:t xml:space="preserve"> Лідії Василівни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686868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житло</w:t>
      </w:r>
      <w:r w:rsidR="009C179F">
        <w:rPr>
          <w:color w:val="000000" w:themeColor="text1"/>
          <w:szCs w:val="28"/>
        </w:rPr>
        <w:t>вий</w:t>
      </w:r>
      <w:r w:rsidR="002310DD" w:rsidRPr="003270DF">
        <w:rPr>
          <w:color w:val="000000" w:themeColor="text1"/>
          <w:szCs w:val="28"/>
        </w:rPr>
        <w:t xml:space="preserve"> </w:t>
      </w:r>
      <w:r w:rsidR="009C179F">
        <w:rPr>
          <w:color w:val="000000" w:themeColor="text1"/>
          <w:szCs w:val="28"/>
        </w:rPr>
        <w:t xml:space="preserve">будинок  по вулиці </w:t>
      </w:r>
      <w:r w:rsidR="00686868">
        <w:rPr>
          <w:color w:val="000000" w:themeColor="text1"/>
          <w:szCs w:val="28"/>
        </w:rPr>
        <w:t>1 Козача,***</w:t>
      </w:r>
      <w:r w:rsidR="009C179F">
        <w:rPr>
          <w:color w:val="000000" w:themeColor="text1"/>
          <w:szCs w:val="28"/>
        </w:rPr>
        <w:t>.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B62BE3" w:rsidRPr="00884F3B" w:rsidRDefault="008175C8" w:rsidP="00884F3B">
      <w:pPr>
        <w:tabs>
          <w:tab w:val="left" w:pos="1134"/>
        </w:tabs>
        <w:ind w:firstLine="0"/>
        <w:rPr>
          <w:b/>
          <w:szCs w:val="28"/>
        </w:rPr>
      </w:pPr>
      <w:r w:rsidRPr="00884F3B">
        <w:rPr>
          <w:b/>
          <w:szCs w:val="28"/>
        </w:rPr>
        <w:t>СЛУХАЛИ:</w:t>
      </w:r>
      <w:r w:rsidRPr="00884F3B">
        <w:rPr>
          <w:szCs w:val="28"/>
        </w:rPr>
        <w:t xml:space="preserve"> </w:t>
      </w:r>
      <w:r w:rsidR="005160DF" w:rsidRPr="00884F3B">
        <w:rPr>
          <w:szCs w:val="28"/>
        </w:rPr>
        <w:t xml:space="preserve">Про розгляд заяви, </w:t>
      </w:r>
      <w:r w:rsidR="005160DF" w:rsidRPr="00884F3B">
        <w:rPr>
          <w:color w:val="000000" w:themeColor="text1"/>
          <w:szCs w:val="28"/>
        </w:rPr>
        <w:t xml:space="preserve">яка надійшла до </w:t>
      </w:r>
      <w:r w:rsidR="005160DF" w:rsidRPr="001D0605">
        <w:t>Реєстру пошкодженого та знищеного майна</w:t>
      </w:r>
      <w:r w:rsidR="005160DF" w:rsidRPr="00884F3B">
        <w:rPr>
          <w:color w:val="000000" w:themeColor="text1"/>
          <w:szCs w:val="28"/>
        </w:rPr>
        <w:t xml:space="preserve"> (реєстраційний номер заяви в РПЗМ ЗВ-</w:t>
      </w:r>
      <w:r w:rsidR="00B62BE3" w:rsidRPr="00884F3B">
        <w:rPr>
          <w:color w:val="000000" w:themeColor="text1"/>
          <w:szCs w:val="28"/>
        </w:rPr>
        <w:t>24</w:t>
      </w:r>
      <w:r w:rsidR="005160DF" w:rsidRPr="00884F3B">
        <w:rPr>
          <w:color w:val="000000" w:themeColor="text1"/>
          <w:szCs w:val="28"/>
        </w:rPr>
        <w:t>.07.2025-2</w:t>
      </w:r>
      <w:r w:rsidR="00B62BE3" w:rsidRPr="00884F3B">
        <w:rPr>
          <w:color w:val="000000" w:themeColor="text1"/>
          <w:szCs w:val="28"/>
        </w:rPr>
        <w:t>21619</w:t>
      </w:r>
      <w:r w:rsidR="00C32D3D" w:rsidRPr="00884F3B">
        <w:rPr>
          <w:color w:val="000000" w:themeColor="text1"/>
          <w:szCs w:val="28"/>
        </w:rPr>
        <w:t xml:space="preserve"> </w:t>
      </w:r>
      <w:r w:rsidR="005160DF" w:rsidRPr="00884F3B">
        <w:rPr>
          <w:color w:val="000000" w:themeColor="text1"/>
          <w:szCs w:val="28"/>
        </w:rPr>
        <w:t xml:space="preserve">від </w:t>
      </w:r>
      <w:r w:rsidR="00B62BE3" w:rsidRPr="00884F3B">
        <w:rPr>
          <w:color w:val="000000" w:themeColor="text1"/>
          <w:szCs w:val="28"/>
        </w:rPr>
        <w:t>24</w:t>
      </w:r>
      <w:r w:rsidR="005160DF" w:rsidRPr="00884F3B">
        <w:rPr>
          <w:color w:val="000000" w:themeColor="text1"/>
          <w:szCs w:val="28"/>
        </w:rPr>
        <w:t xml:space="preserve">.07.2025) </w:t>
      </w:r>
      <w:proofErr w:type="spellStart"/>
      <w:r w:rsidR="00B62BE3" w:rsidRPr="00884F3B">
        <w:rPr>
          <w:color w:val="000000" w:themeColor="text1"/>
          <w:szCs w:val="28"/>
        </w:rPr>
        <w:t>Кривопішиної</w:t>
      </w:r>
      <w:proofErr w:type="spellEnd"/>
      <w:r w:rsidR="00B62BE3" w:rsidRPr="00884F3B">
        <w:rPr>
          <w:color w:val="000000" w:themeColor="text1"/>
          <w:szCs w:val="28"/>
        </w:rPr>
        <w:t xml:space="preserve"> Лідії Василівни (</w:t>
      </w:r>
      <w:r w:rsidR="00686868">
        <w:rPr>
          <w:color w:val="000000" w:themeColor="text1"/>
          <w:szCs w:val="28"/>
        </w:rPr>
        <w:t>***</w:t>
      </w:r>
      <w:r w:rsidR="00B62BE3" w:rsidRPr="00884F3B">
        <w:rPr>
          <w:color w:val="000000" w:themeColor="text1"/>
          <w:szCs w:val="28"/>
        </w:rPr>
        <w:t>) щодо надання компенсації за пошкоджений об’єкт нерухомого майна - житловий будинок  по вулиці 1 Козача,</w:t>
      </w:r>
      <w:r w:rsidR="00686868">
        <w:rPr>
          <w:color w:val="000000" w:themeColor="text1"/>
          <w:szCs w:val="28"/>
        </w:rPr>
        <w:t>***</w:t>
      </w:r>
      <w:r w:rsidR="00B62BE3" w:rsidRPr="00884F3B">
        <w:rPr>
          <w:color w:val="000000" w:themeColor="text1"/>
          <w:szCs w:val="28"/>
        </w:rPr>
        <w:t>.</w:t>
      </w:r>
    </w:p>
    <w:p w:rsidR="00B62BE3" w:rsidRPr="00771E78" w:rsidRDefault="00B62BE3" w:rsidP="00B62BE3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B62BE3" w:rsidRPr="00F645A4" w:rsidRDefault="00B62BE3" w:rsidP="00884F3B">
      <w:pPr>
        <w:tabs>
          <w:tab w:val="left" w:pos="567"/>
        </w:tabs>
        <w:ind w:firstLine="0"/>
        <w:rPr>
          <w:b/>
          <w:szCs w:val="28"/>
        </w:rPr>
      </w:pPr>
      <w:r w:rsidRPr="00F645A4">
        <w:rPr>
          <w:szCs w:val="28"/>
        </w:rPr>
        <w:tab/>
      </w:r>
      <w:r w:rsidR="00273944">
        <w:rPr>
          <w:szCs w:val="28"/>
        </w:rPr>
        <w:tab/>
      </w:r>
      <w:proofErr w:type="spellStart"/>
      <w:r w:rsidRPr="00F645A4">
        <w:rPr>
          <w:szCs w:val="28"/>
        </w:rPr>
        <w:t>Доп</w:t>
      </w:r>
      <w:proofErr w:type="spellEnd"/>
      <w:r w:rsidR="00814E56" w:rsidRPr="00F645A4">
        <w:rPr>
          <w:szCs w:val="28"/>
        </w:rPr>
        <w:t>.:</w:t>
      </w:r>
      <w:r w:rsidR="00814E56" w:rsidRPr="00F645A4">
        <w:rPr>
          <w:b/>
          <w:szCs w:val="28"/>
        </w:rPr>
        <w:t xml:space="preserve"> </w:t>
      </w:r>
      <w:r w:rsidR="00614E70" w:rsidRPr="00F645A4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F645A4">
        <w:rPr>
          <w:color w:val="000000" w:themeColor="text1"/>
          <w:szCs w:val="28"/>
        </w:rPr>
        <w:t xml:space="preserve"> який повідомив, що </w:t>
      </w:r>
      <w:r w:rsidRPr="00F645A4">
        <w:rPr>
          <w:color w:val="000000" w:themeColor="text1"/>
          <w:szCs w:val="28"/>
        </w:rPr>
        <w:t>24</w:t>
      </w:r>
      <w:r w:rsidR="00085982" w:rsidRPr="00F645A4">
        <w:rPr>
          <w:color w:val="000000" w:themeColor="text1"/>
          <w:szCs w:val="28"/>
        </w:rPr>
        <w:t>.07</w:t>
      </w:r>
      <w:r w:rsidR="00D145EA" w:rsidRPr="00F645A4">
        <w:rPr>
          <w:color w:val="000000" w:themeColor="text1"/>
          <w:szCs w:val="28"/>
        </w:rPr>
        <w:t>.2025</w:t>
      </w:r>
      <w:r w:rsidR="00814E56" w:rsidRPr="00F645A4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F645A4">
        <w:rPr>
          <w:color w:val="000000" w:themeColor="text1"/>
          <w:szCs w:val="28"/>
        </w:rPr>
        <w:t>надійшла</w:t>
      </w:r>
      <w:r w:rsidR="008B13AB">
        <w:rPr>
          <w:color w:val="000000" w:themeColor="text1"/>
          <w:szCs w:val="28"/>
        </w:rPr>
        <w:t xml:space="preserve"> </w:t>
      </w:r>
      <w:r w:rsidR="00814E56" w:rsidRPr="00F645A4">
        <w:rPr>
          <w:color w:val="000000" w:themeColor="text1"/>
          <w:szCs w:val="28"/>
        </w:rPr>
        <w:t xml:space="preserve">заява </w:t>
      </w:r>
      <w:proofErr w:type="spellStart"/>
      <w:r w:rsidRPr="00F645A4">
        <w:rPr>
          <w:color w:val="000000" w:themeColor="text1"/>
          <w:szCs w:val="28"/>
        </w:rPr>
        <w:t>Кривопішиної</w:t>
      </w:r>
      <w:proofErr w:type="spellEnd"/>
      <w:r w:rsidRPr="00F645A4">
        <w:rPr>
          <w:color w:val="000000" w:themeColor="text1"/>
          <w:szCs w:val="28"/>
        </w:rPr>
        <w:t xml:space="preserve"> Лідії Василівни </w:t>
      </w:r>
      <w:r w:rsidR="00CD570E">
        <w:rPr>
          <w:color w:val="000000" w:themeColor="text1"/>
          <w:szCs w:val="28"/>
        </w:rPr>
        <w:t xml:space="preserve">                     </w:t>
      </w:r>
      <w:r w:rsidRPr="00F645A4">
        <w:rPr>
          <w:color w:val="000000" w:themeColor="text1"/>
          <w:szCs w:val="28"/>
        </w:rPr>
        <w:t>(</w:t>
      </w:r>
      <w:r w:rsidR="00686868">
        <w:rPr>
          <w:color w:val="000000" w:themeColor="text1"/>
          <w:szCs w:val="28"/>
        </w:rPr>
        <w:t>***</w:t>
      </w:r>
      <w:r w:rsidRPr="00F645A4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- житловий будинок  </w:t>
      </w:r>
      <w:r w:rsidR="00686868">
        <w:rPr>
          <w:color w:val="000000" w:themeColor="text1"/>
          <w:szCs w:val="28"/>
        </w:rPr>
        <w:t>***.</w:t>
      </w:r>
    </w:p>
    <w:p w:rsidR="00983031" w:rsidRPr="008E123B" w:rsidRDefault="004F553E" w:rsidP="00273944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szCs w:val="28"/>
        </w:rPr>
        <w:tab/>
        <w:t>25.11.2024</w:t>
      </w:r>
      <w:r w:rsidR="00421174" w:rsidRPr="008E123B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</w:t>
      </w:r>
      <w:r w:rsidR="008E123B" w:rsidRPr="008E123B">
        <w:rPr>
          <w:szCs w:val="28"/>
        </w:rPr>
        <w:t>рації в</w:t>
      </w:r>
      <w:r w:rsidR="00421174" w:rsidRPr="008E123B">
        <w:rPr>
          <w:szCs w:val="28"/>
        </w:rPr>
        <w:t xml:space="preserve"> </w:t>
      </w:r>
      <w:r w:rsidR="00EF1A95">
        <w:rPr>
          <w:szCs w:val="28"/>
        </w:rPr>
        <w:t xml:space="preserve">      </w:t>
      </w:r>
      <w:r w:rsidR="00421174" w:rsidRPr="008E123B">
        <w:rPr>
          <w:szCs w:val="28"/>
        </w:rPr>
        <w:t>м. Прилуки, утвореної розпорядженням міського голови від 20.11.2024 №215р</w:t>
      </w:r>
      <w:r w:rsidR="008E123B" w:rsidRPr="008E123B">
        <w:rPr>
          <w:szCs w:val="28"/>
        </w:rPr>
        <w:t xml:space="preserve"> </w:t>
      </w:r>
      <w:r w:rsidR="00421174" w:rsidRPr="008E123B">
        <w:rPr>
          <w:color w:val="000000" w:themeColor="text1"/>
          <w:szCs w:val="28"/>
        </w:rPr>
        <w:lastRenderedPageBreak/>
        <w:t xml:space="preserve">проведено комісійне обстеження </w:t>
      </w:r>
      <w:r w:rsidR="00877257">
        <w:rPr>
          <w:color w:val="000000" w:themeColor="text1"/>
          <w:szCs w:val="28"/>
        </w:rPr>
        <w:t xml:space="preserve">житлового будинку </w:t>
      </w:r>
      <w:r w:rsidR="008E123B" w:rsidRPr="008E123B">
        <w:rPr>
          <w:color w:val="000000" w:themeColor="text1"/>
          <w:szCs w:val="28"/>
        </w:rPr>
        <w:t xml:space="preserve">по вулиці </w:t>
      </w:r>
      <w:r w:rsidR="00686868">
        <w:rPr>
          <w:color w:val="000000" w:themeColor="text1"/>
          <w:szCs w:val="28"/>
        </w:rPr>
        <w:t>***</w:t>
      </w:r>
      <w:r w:rsidR="008E123B">
        <w:rPr>
          <w:color w:val="000000" w:themeColor="text1"/>
          <w:szCs w:val="28"/>
        </w:rPr>
        <w:t xml:space="preserve"> </w:t>
      </w:r>
      <w:r w:rsidR="00421174" w:rsidRPr="008E123B">
        <w:rPr>
          <w:color w:val="000000" w:themeColor="text1"/>
          <w:szCs w:val="28"/>
          <w:shd w:val="clear" w:color="auto" w:fill="FFFFFF"/>
        </w:rPr>
        <w:t xml:space="preserve">на предмет наявності пошкоджень об’єкта </w:t>
      </w:r>
      <w:r w:rsidR="00421174" w:rsidRPr="008E123B">
        <w:rPr>
          <w:szCs w:val="28"/>
        </w:rPr>
        <w:t>внаслідок збройної агресі</w:t>
      </w:r>
      <w:r w:rsidR="00C122EC" w:rsidRPr="008E123B">
        <w:rPr>
          <w:szCs w:val="28"/>
        </w:rPr>
        <w:t>ї</w:t>
      </w:r>
      <w:r w:rsidR="00421174" w:rsidRPr="008E123B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4F553E">
        <w:rPr>
          <w:color w:val="000000" w:themeColor="text1"/>
          <w:szCs w:val="28"/>
          <w:shd w:val="clear" w:color="auto" w:fill="FFFFFF"/>
        </w:rPr>
        <w:t xml:space="preserve">25.11.2024 </w:t>
      </w:r>
      <w:r w:rsidR="00744C88">
        <w:rPr>
          <w:color w:val="000000" w:themeColor="text1"/>
          <w:szCs w:val="28"/>
          <w:shd w:val="clear" w:color="auto" w:fill="FFFFFF"/>
        </w:rPr>
        <w:t>№</w:t>
      </w:r>
      <w:r w:rsidR="004F553E">
        <w:rPr>
          <w:color w:val="000000" w:themeColor="text1"/>
          <w:szCs w:val="28"/>
          <w:shd w:val="clear" w:color="auto" w:fill="FFFFFF"/>
        </w:rPr>
        <w:t>10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9B0E2A" w:rsidRDefault="00193566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C0655E">
        <w:rPr>
          <w:color w:val="000000" w:themeColor="text1"/>
          <w:szCs w:val="28"/>
        </w:rPr>
        <w:t xml:space="preserve">Актом зафіксовано </w:t>
      </w:r>
      <w:r w:rsidR="00703AE3" w:rsidRPr="005708EE">
        <w:rPr>
          <w:color w:val="000000" w:themeColor="text1"/>
          <w:szCs w:val="28"/>
        </w:rPr>
        <w:t>наявність таких</w:t>
      </w:r>
      <w:r w:rsidR="00814E56" w:rsidRPr="005708EE">
        <w:rPr>
          <w:szCs w:val="28"/>
        </w:rPr>
        <w:t xml:space="preserve"> </w:t>
      </w:r>
      <w:r w:rsidR="00703AE3" w:rsidRPr="005708EE">
        <w:rPr>
          <w:szCs w:val="28"/>
        </w:rPr>
        <w:t>пошкоджень</w:t>
      </w:r>
      <w:r w:rsidR="006C54F1" w:rsidRPr="005708EE">
        <w:rPr>
          <w:szCs w:val="28"/>
        </w:rPr>
        <w:t>:</w:t>
      </w:r>
      <w:r w:rsidR="00C0655E" w:rsidRPr="005708EE">
        <w:rPr>
          <w:color w:val="0D0D0D"/>
          <w:szCs w:val="28"/>
          <w:highlight w:val="white"/>
        </w:rPr>
        <w:t xml:space="preserve"> 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9B0E2A">
        <w:rPr>
          <w:color w:val="0D0D0D"/>
          <w:szCs w:val="28"/>
          <w:highlight w:val="white"/>
        </w:rPr>
        <w:t xml:space="preserve">зовнішні стіни, фасад: на фасаді горизонтальна волосяна тріщина товщиною </w:t>
      </w:r>
      <w:r>
        <w:rPr>
          <w:color w:val="0D0D0D"/>
          <w:szCs w:val="28"/>
          <w:highlight w:val="white"/>
        </w:rPr>
        <w:t xml:space="preserve">      </w:t>
      </w:r>
      <w:r w:rsidRPr="009B0E2A">
        <w:rPr>
          <w:color w:val="0D0D0D"/>
          <w:szCs w:val="28"/>
          <w:highlight w:val="white"/>
        </w:rPr>
        <w:t>1-2мм довжиною 2,0м та вертикальна довжиною 1,0м</w:t>
      </w:r>
      <w:r>
        <w:rPr>
          <w:color w:val="0D0D0D"/>
          <w:szCs w:val="28"/>
          <w:highlight w:val="white"/>
        </w:rPr>
        <w:t>.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9B0E2A">
        <w:rPr>
          <w:color w:val="0D0D0D"/>
          <w:szCs w:val="28"/>
          <w:highlight w:val="white"/>
        </w:rPr>
        <w:t>зовнішні вертикальні волосяні тріщини димоходу у будинку довжиною 1,6м та 2,5м.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9B0E2A">
        <w:rPr>
          <w:color w:val="0D0D0D"/>
          <w:szCs w:val="28"/>
          <w:highlight w:val="white"/>
        </w:rPr>
        <w:t>зовнішні горизонтальні волосяні тріщини довжиною 0,8 м; 0,7м; 0,6 м</w:t>
      </w:r>
      <w:r>
        <w:rPr>
          <w:color w:val="0D0D0D"/>
          <w:szCs w:val="28"/>
          <w:highlight w:val="white"/>
        </w:rPr>
        <w:t>.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9B0E2A">
        <w:rPr>
          <w:color w:val="0D0D0D"/>
          <w:szCs w:val="28"/>
          <w:highlight w:val="white"/>
        </w:rPr>
        <w:t>дах/покрівля: локально пошкоджено 2 шт. восьми хвильового шиферу</w:t>
      </w:r>
      <w:r>
        <w:rPr>
          <w:color w:val="0D0D0D"/>
          <w:szCs w:val="28"/>
          <w:highlight w:val="white"/>
        </w:rPr>
        <w:t>.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9B0E2A">
        <w:rPr>
          <w:color w:val="0D0D0D"/>
          <w:szCs w:val="28"/>
          <w:highlight w:val="white"/>
        </w:rPr>
        <w:t>заповнення віконних та дверних прорізів:</w:t>
      </w:r>
      <w:r>
        <w:rPr>
          <w:color w:val="0D0D0D"/>
          <w:szCs w:val="28"/>
          <w:highlight w:val="white"/>
        </w:rPr>
        <w:t xml:space="preserve"> </w:t>
      </w:r>
      <w:r w:rsidRPr="009B0E2A">
        <w:rPr>
          <w:color w:val="0D0D0D"/>
          <w:szCs w:val="28"/>
          <w:highlight w:val="white"/>
        </w:rPr>
        <w:t xml:space="preserve">вікна в коридорі (подвійне </w:t>
      </w:r>
      <w:proofErr w:type="spellStart"/>
      <w:r w:rsidRPr="009B0E2A">
        <w:rPr>
          <w:color w:val="0D0D0D"/>
          <w:szCs w:val="28"/>
          <w:highlight w:val="white"/>
        </w:rPr>
        <w:t>остеклення</w:t>
      </w:r>
      <w:proofErr w:type="spellEnd"/>
      <w:r w:rsidRPr="009B0E2A">
        <w:rPr>
          <w:color w:val="0D0D0D"/>
          <w:szCs w:val="28"/>
          <w:highlight w:val="white"/>
        </w:rPr>
        <w:t xml:space="preserve"> дерев’яних рам)</w:t>
      </w:r>
      <w:r>
        <w:rPr>
          <w:color w:val="0D0D0D"/>
          <w:szCs w:val="28"/>
          <w:highlight w:val="white"/>
        </w:rPr>
        <w:t xml:space="preserve"> розміром</w:t>
      </w:r>
      <w:r w:rsidR="00CD570E">
        <w:rPr>
          <w:color w:val="0D0D0D"/>
          <w:szCs w:val="28"/>
          <w:highlight w:val="white"/>
        </w:rPr>
        <w:t>: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9B0E2A">
        <w:rPr>
          <w:color w:val="0D0D0D"/>
          <w:szCs w:val="28"/>
          <w:highlight w:val="white"/>
        </w:rPr>
        <w:t>1шт. - 1,3м х 1,0м</w:t>
      </w:r>
      <w:r>
        <w:rPr>
          <w:color w:val="0D0D0D"/>
          <w:szCs w:val="28"/>
          <w:highlight w:val="white"/>
        </w:rPr>
        <w:t>;</w:t>
      </w:r>
    </w:p>
    <w:p w:rsid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9B0E2A">
        <w:rPr>
          <w:color w:val="0D0D0D"/>
          <w:szCs w:val="28"/>
          <w:highlight w:val="white"/>
        </w:rPr>
        <w:t>1 шт.- 1,3м х 1,2м</w:t>
      </w:r>
      <w:r>
        <w:rPr>
          <w:color w:val="0D0D0D"/>
          <w:szCs w:val="28"/>
          <w:highlight w:val="white"/>
        </w:rPr>
        <w:t>;</w:t>
      </w:r>
    </w:p>
    <w:p w:rsidR="009B0E2A" w:rsidRPr="009B0E2A" w:rsidRDefault="009B0E2A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9B0E2A">
        <w:rPr>
          <w:color w:val="0D0D0D"/>
          <w:szCs w:val="28"/>
          <w:highlight w:val="white"/>
        </w:rPr>
        <w:t>1шт.-  1,3м х 1,45м</w:t>
      </w:r>
      <w:r>
        <w:rPr>
          <w:color w:val="0D0D0D"/>
          <w:szCs w:val="28"/>
          <w:highlight w:val="white"/>
        </w:rPr>
        <w:t>.</w:t>
      </w:r>
    </w:p>
    <w:p w:rsidR="009B0E2A" w:rsidRPr="009B0E2A" w:rsidRDefault="009B0E2A" w:rsidP="009B0E2A">
      <w:pPr>
        <w:pStyle w:val="af"/>
        <w:tabs>
          <w:tab w:val="left" w:pos="9071"/>
        </w:tabs>
        <w:ind w:firstLine="0"/>
        <w:contextualSpacing/>
        <w:mirrorIndents/>
        <w:jc w:val="both"/>
        <w:rPr>
          <w:rFonts w:ascii="Times New Roman" w:hAnsi="Times New Roman"/>
          <w:color w:val="0D0D0D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D0D0D"/>
          <w:sz w:val="28"/>
          <w:szCs w:val="28"/>
          <w:highlight w:val="white"/>
        </w:rPr>
        <w:t>-</w:t>
      </w:r>
      <w:r w:rsidRPr="009B0E2A">
        <w:rPr>
          <w:rFonts w:ascii="Times New Roman" w:hAnsi="Times New Roman"/>
          <w:color w:val="0D0D0D"/>
          <w:sz w:val="28"/>
          <w:szCs w:val="28"/>
          <w:highlight w:val="white"/>
        </w:rPr>
        <w:t>Остеклення</w:t>
      </w:r>
      <w:proofErr w:type="spellEnd"/>
      <w:r w:rsidRPr="009B0E2A">
        <w:rPr>
          <w:rFonts w:ascii="Times New Roman" w:hAnsi="Times New Roman"/>
          <w:color w:val="0D0D0D"/>
          <w:sz w:val="28"/>
          <w:szCs w:val="28"/>
          <w:highlight w:val="white"/>
        </w:rPr>
        <w:t xml:space="preserve"> дерев’яних рам двох</w:t>
      </w:r>
      <w:r w:rsidR="00877257">
        <w:rPr>
          <w:rFonts w:ascii="Times New Roman" w:hAnsi="Times New Roman"/>
          <w:color w:val="0D0D0D"/>
          <w:sz w:val="28"/>
          <w:szCs w:val="28"/>
          <w:highlight w:val="white"/>
        </w:rPr>
        <w:t xml:space="preserve">  вікон розміром 0,3м х 0,7м у </w:t>
      </w:r>
      <w:r w:rsidRPr="009B0E2A">
        <w:rPr>
          <w:rFonts w:ascii="Times New Roman" w:hAnsi="Times New Roman"/>
          <w:color w:val="0D0D0D"/>
          <w:sz w:val="28"/>
          <w:szCs w:val="28"/>
          <w:highlight w:val="white"/>
        </w:rPr>
        <w:t>кімнаті</w:t>
      </w:r>
      <w:r w:rsidR="00877257">
        <w:rPr>
          <w:rFonts w:ascii="Times New Roman" w:hAnsi="Times New Roman"/>
          <w:color w:val="0D0D0D"/>
          <w:sz w:val="28"/>
          <w:szCs w:val="28"/>
          <w:highlight w:val="white"/>
        </w:rPr>
        <w:t>.</w:t>
      </w:r>
    </w:p>
    <w:p w:rsidR="009B0E2A" w:rsidRPr="009B0E2A" w:rsidRDefault="009B0E2A" w:rsidP="009B0E2A">
      <w:pPr>
        <w:pStyle w:val="af"/>
        <w:tabs>
          <w:tab w:val="left" w:pos="9071"/>
        </w:tabs>
        <w:ind w:firstLine="0"/>
        <w:contextualSpacing/>
        <w:mirrorIndents/>
        <w:jc w:val="both"/>
        <w:rPr>
          <w:rFonts w:ascii="Times New Roman" w:hAnsi="Times New Roman"/>
          <w:color w:val="0D0D0D"/>
          <w:sz w:val="28"/>
          <w:szCs w:val="28"/>
          <w:highlight w:val="white"/>
        </w:rPr>
      </w:pPr>
      <w:r>
        <w:rPr>
          <w:rFonts w:ascii="Times New Roman" w:hAnsi="Times New Roman"/>
          <w:color w:val="0D0D0D"/>
          <w:sz w:val="28"/>
          <w:szCs w:val="28"/>
          <w:highlight w:val="white"/>
        </w:rPr>
        <w:t>-</w:t>
      </w:r>
      <w:r w:rsidRPr="009B0E2A">
        <w:rPr>
          <w:rFonts w:ascii="Times New Roman" w:hAnsi="Times New Roman"/>
          <w:color w:val="0D0D0D"/>
          <w:sz w:val="28"/>
          <w:szCs w:val="28"/>
          <w:highlight w:val="white"/>
        </w:rPr>
        <w:t>Зовнішня тріщина над вікном горизонтальна 2,0м та вертикальна 0,3м та 2,2м, товщиною 1мм.</w:t>
      </w:r>
    </w:p>
    <w:p w:rsidR="00E114A5" w:rsidRPr="00E114A5" w:rsidRDefault="009B0E2A" w:rsidP="009B0E2A">
      <w:pPr>
        <w:pStyle w:val="af"/>
        <w:tabs>
          <w:tab w:val="left" w:pos="9071"/>
        </w:tabs>
        <w:ind w:firstLine="0"/>
        <w:contextualSpacing/>
        <w:mirrorIndents/>
        <w:jc w:val="both"/>
        <w:rPr>
          <w:szCs w:val="28"/>
          <w:highlight w:val="white"/>
        </w:rPr>
      </w:pPr>
      <w:r>
        <w:rPr>
          <w:rFonts w:ascii="Times New Roman" w:hAnsi="Times New Roman"/>
          <w:color w:val="0D0D0D"/>
          <w:sz w:val="28"/>
          <w:szCs w:val="28"/>
          <w:highlight w:val="white"/>
        </w:rPr>
        <w:t>-І</w:t>
      </w:r>
      <w:r w:rsidRPr="009B0E2A">
        <w:rPr>
          <w:rFonts w:ascii="Times New Roman" w:hAnsi="Times New Roman"/>
          <w:color w:val="0D0D0D"/>
          <w:sz w:val="28"/>
          <w:szCs w:val="28"/>
          <w:highlight w:val="white"/>
        </w:rPr>
        <w:t>нженерні мережі та обладнання: пошкоджено утеплення димохідної труби  довжиною 3,0м</w:t>
      </w:r>
      <w:r>
        <w:rPr>
          <w:rFonts w:ascii="Times New Roman" w:hAnsi="Times New Roman"/>
          <w:color w:val="0D0D0D"/>
          <w:sz w:val="28"/>
          <w:szCs w:val="28"/>
          <w:highlight w:val="white"/>
        </w:rPr>
        <w:t>.</w:t>
      </w:r>
    </w:p>
    <w:p w:rsidR="008E123B" w:rsidRPr="006C54F1" w:rsidRDefault="008E123B" w:rsidP="008E123B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Default="004519D5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9B0E2A">
        <w:rPr>
          <w:color w:val="000000" w:themeColor="text1"/>
          <w:szCs w:val="28"/>
          <w:shd w:val="clear" w:color="auto" w:fill="FFFFFF"/>
        </w:rPr>
        <w:t>25.11.2024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9B0E2A">
        <w:rPr>
          <w:color w:val="000000" w:themeColor="text1"/>
          <w:szCs w:val="28"/>
          <w:shd w:val="clear" w:color="auto" w:fill="FFFFFF"/>
        </w:rPr>
        <w:t>10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0511A3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ознайомившись з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EB783D">
        <w:rPr>
          <w:color w:val="000000" w:themeColor="text1"/>
          <w:szCs w:val="28"/>
          <w:shd w:val="clear" w:color="auto" w:fill="FFFFFF"/>
        </w:rPr>
        <w:t xml:space="preserve">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</w:t>
      </w:r>
      <w:r w:rsidR="00E40280" w:rsidRPr="002C5A31">
        <w:rPr>
          <w:szCs w:val="28"/>
          <w:shd w:val="clear" w:color="auto" w:fill="FFFFFF"/>
        </w:rPr>
        <w:t xml:space="preserve">додатку 2 </w:t>
      </w:r>
      <w:r w:rsidR="00EB783D" w:rsidRPr="002C5A31">
        <w:rPr>
          <w:szCs w:val="28"/>
          <w:shd w:val="clear" w:color="auto" w:fill="FFFFFF"/>
        </w:rPr>
        <w:t>Постанови Кабінету Міністрів України від 21.04.2023 №381, а саме:</w:t>
      </w:r>
    </w:p>
    <w:p w:rsidR="009B0E2A" w:rsidRDefault="009B0E2A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  <w:shd w:val="clear" w:color="auto" w:fill="FFFFFF"/>
        </w:rPr>
        <w:t>-</w:t>
      </w:r>
      <w:r w:rsidR="00CA11FA">
        <w:rPr>
          <w:szCs w:val="28"/>
          <w:shd w:val="clear" w:color="auto" w:fill="FFFFFF"/>
        </w:rPr>
        <w:t>в</w:t>
      </w:r>
      <w:r w:rsidRPr="004D4FB6">
        <w:rPr>
          <w:szCs w:val="28"/>
          <w:shd w:val="clear" w:color="auto" w:fill="FFFFFF"/>
        </w:rPr>
        <w:t>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</w:r>
      <w:r w:rsidR="00CD570E">
        <w:rPr>
          <w:szCs w:val="28"/>
          <w:shd w:val="clear" w:color="auto" w:fill="FFFFFF"/>
        </w:rPr>
        <w:t xml:space="preserve"> площею 3,96 </w:t>
      </w:r>
      <w:proofErr w:type="spellStart"/>
      <w:r w:rsidR="00CD570E">
        <w:rPr>
          <w:szCs w:val="28"/>
          <w:shd w:val="clear" w:color="auto" w:fill="FFFFFF"/>
        </w:rPr>
        <w:t>кв.м</w:t>
      </w:r>
      <w:proofErr w:type="spellEnd"/>
      <w:r w:rsidR="00CA11FA">
        <w:rPr>
          <w:szCs w:val="28"/>
          <w:shd w:val="clear" w:color="auto" w:fill="FFFFFF"/>
        </w:rPr>
        <w:t xml:space="preserve"> на суму </w:t>
      </w:r>
      <w:r w:rsidR="00CA11FA" w:rsidRPr="004D4FB6">
        <w:rPr>
          <w:szCs w:val="28"/>
        </w:rPr>
        <w:t>2 028,23</w:t>
      </w:r>
      <w:r w:rsidR="00CA11FA">
        <w:rPr>
          <w:szCs w:val="28"/>
        </w:rPr>
        <w:t xml:space="preserve"> грн.</w:t>
      </w:r>
    </w:p>
    <w:p w:rsidR="00CA11FA" w:rsidRDefault="00CA11FA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>-з</w:t>
      </w:r>
      <w:r w:rsidRPr="004D4FB6">
        <w:rPr>
          <w:szCs w:val="28"/>
        </w:rPr>
        <w:t>аміна віконного блока з урахуванням підвіконня, відливів (зокрема огороджувальних скляних конструкцій балкона/лоджії*, або вхідного дверного металопластикового блока з урахування поріжків)</w:t>
      </w:r>
      <w:r>
        <w:rPr>
          <w:szCs w:val="28"/>
        </w:rPr>
        <w:t xml:space="preserve"> площею 5,16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на суму        </w:t>
      </w:r>
      <w:r w:rsidRPr="004D4FB6">
        <w:rPr>
          <w:szCs w:val="28"/>
        </w:rPr>
        <w:t>27 050,06</w:t>
      </w:r>
      <w:r>
        <w:rPr>
          <w:szCs w:val="28"/>
        </w:rPr>
        <w:t xml:space="preserve"> грн.</w:t>
      </w:r>
    </w:p>
    <w:p w:rsidR="007D47B8" w:rsidRDefault="007D47B8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>-</w:t>
      </w:r>
      <w:r w:rsidRPr="007D47B8">
        <w:rPr>
          <w:szCs w:val="28"/>
        </w:rPr>
        <w:t xml:space="preserve"> </w:t>
      </w:r>
      <w:r>
        <w:rPr>
          <w:szCs w:val="28"/>
        </w:rPr>
        <w:t>г</w:t>
      </w:r>
      <w:r w:rsidRPr="004D4FB6">
        <w:rPr>
          <w:szCs w:val="28"/>
        </w:rPr>
        <w:t xml:space="preserve">азопостачання - відновлення пошкоджених ділянок труб, підведення до приладів та встановлення </w:t>
      </w:r>
      <w:proofErr w:type="spellStart"/>
      <w:r w:rsidRPr="004D4FB6">
        <w:rPr>
          <w:szCs w:val="28"/>
        </w:rPr>
        <w:t>відсікаючих</w:t>
      </w:r>
      <w:proofErr w:type="spellEnd"/>
      <w:r w:rsidRPr="004D4FB6">
        <w:rPr>
          <w:szCs w:val="28"/>
        </w:rPr>
        <w:t xml:space="preserve"> кранів, гнучких підводок в межах одного приміщення</w:t>
      </w:r>
      <w:r>
        <w:rPr>
          <w:szCs w:val="28"/>
        </w:rPr>
        <w:t xml:space="preserve"> (одне місце) на суму </w:t>
      </w:r>
      <w:r w:rsidRPr="004D4FB6">
        <w:rPr>
          <w:szCs w:val="28"/>
        </w:rPr>
        <w:t>3 693,43</w:t>
      </w:r>
      <w:r>
        <w:rPr>
          <w:szCs w:val="28"/>
        </w:rPr>
        <w:t xml:space="preserve"> грн.</w:t>
      </w:r>
    </w:p>
    <w:p w:rsidR="00585CBD" w:rsidRPr="002965BB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lastRenderedPageBreak/>
        <w:tab/>
      </w:r>
      <w:r w:rsidR="00585CBD" w:rsidRPr="002965BB">
        <w:rPr>
          <w:szCs w:val="28"/>
        </w:rPr>
        <w:t xml:space="preserve">Загальна сума компенсації складає </w:t>
      </w:r>
      <w:r w:rsidR="00585CBD" w:rsidRPr="00546069">
        <w:rPr>
          <w:szCs w:val="28"/>
        </w:rPr>
        <w:t xml:space="preserve">– </w:t>
      </w:r>
      <w:r w:rsidR="008B1911">
        <w:rPr>
          <w:szCs w:val="28"/>
        </w:rPr>
        <w:t>32 771,72</w:t>
      </w:r>
      <w:r w:rsidR="00546069" w:rsidRPr="000511A3">
        <w:rPr>
          <w:color w:val="FF0000"/>
          <w:szCs w:val="28"/>
        </w:rPr>
        <w:t xml:space="preserve"> </w:t>
      </w:r>
      <w:r w:rsidR="00585CBD" w:rsidRPr="00B915AB">
        <w:rPr>
          <w:szCs w:val="28"/>
        </w:rPr>
        <w:t>(</w:t>
      </w:r>
      <w:r w:rsidR="008B1911">
        <w:rPr>
          <w:szCs w:val="28"/>
        </w:rPr>
        <w:t>тридцять дві</w:t>
      </w:r>
      <w:r w:rsidR="0044074F">
        <w:rPr>
          <w:szCs w:val="28"/>
        </w:rPr>
        <w:t xml:space="preserve"> </w:t>
      </w:r>
      <w:r w:rsidR="00585CBD" w:rsidRPr="00B915AB">
        <w:rPr>
          <w:szCs w:val="28"/>
        </w:rPr>
        <w:t>тисяч</w:t>
      </w:r>
      <w:r w:rsidR="008B1911">
        <w:rPr>
          <w:szCs w:val="28"/>
        </w:rPr>
        <w:t>і</w:t>
      </w:r>
      <w:r w:rsidR="00585CBD" w:rsidRPr="00B915AB">
        <w:rPr>
          <w:szCs w:val="28"/>
        </w:rPr>
        <w:t xml:space="preserve"> </w:t>
      </w:r>
      <w:r w:rsidR="008B1911">
        <w:rPr>
          <w:szCs w:val="28"/>
        </w:rPr>
        <w:t>сімсот сімдесят одна гривня</w:t>
      </w:r>
      <w:r w:rsidR="00585CBD" w:rsidRPr="00B915AB">
        <w:rPr>
          <w:szCs w:val="28"/>
        </w:rPr>
        <w:t xml:space="preserve"> </w:t>
      </w:r>
      <w:r w:rsidR="008B1911">
        <w:rPr>
          <w:szCs w:val="28"/>
        </w:rPr>
        <w:t>сімдесят дві</w:t>
      </w:r>
      <w:r w:rsidR="00180D96">
        <w:rPr>
          <w:szCs w:val="28"/>
        </w:rPr>
        <w:t xml:space="preserve"> </w:t>
      </w:r>
      <w:r w:rsidR="006C2BC0">
        <w:rPr>
          <w:szCs w:val="28"/>
        </w:rPr>
        <w:t>копій</w:t>
      </w:r>
      <w:r w:rsidR="008B1911">
        <w:rPr>
          <w:szCs w:val="28"/>
        </w:rPr>
        <w:t>ки</w:t>
      </w:r>
      <w:r w:rsidR="00585CBD" w:rsidRPr="002965BB">
        <w:rPr>
          <w:szCs w:val="28"/>
        </w:rPr>
        <w:t>).</w:t>
      </w:r>
    </w:p>
    <w:p w:rsidR="00F74D46" w:rsidRPr="002965BB" w:rsidRDefault="001710F6" w:rsidP="00F74D46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2965BB"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 xml:space="preserve">ів України </w:t>
      </w:r>
      <w:r w:rsidR="00CD570E">
        <w:rPr>
          <w:szCs w:val="28"/>
          <w:lang w:eastAsia="uk-UA"/>
        </w:rPr>
        <w:t xml:space="preserve">             </w:t>
      </w:r>
      <w:r w:rsidR="001D0B8F">
        <w:rPr>
          <w:szCs w:val="28"/>
          <w:lang w:eastAsia="uk-UA"/>
        </w:rPr>
        <w:t>від 21.04.2023 №381</w:t>
      </w:r>
      <w:r w:rsidR="00874069">
        <w:rPr>
          <w:szCs w:val="28"/>
          <w:lang w:eastAsia="uk-UA"/>
        </w:rPr>
        <w:t>,</w:t>
      </w:r>
      <w:r w:rsidR="001D0B8F">
        <w:rPr>
          <w:szCs w:val="28"/>
          <w:lang w:eastAsia="uk-UA"/>
        </w:rPr>
        <w:t xml:space="preserve">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>дання компенсації</w:t>
      </w:r>
      <w:r w:rsidR="00EC7937">
        <w:rPr>
          <w:szCs w:val="28"/>
          <w:lang w:eastAsia="uk-UA"/>
        </w:rPr>
        <w:t xml:space="preserve"> </w:t>
      </w:r>
      <w:proofErr w:type="spellStart"/>
      <w:r w:rsidR="00F74D46">
        <w:rPr>
          <w:color w:val="000000" w:themeColor="text1"/>
          <w:szCs w:val="28"/>
        </w:rPr>
        <w:t>Кривопішиній</w:t>
      </w:r>
      <w:proofErr w:type="spellEnd"/>
      <w:r w:rsidR="00F74D46">
        <w:rPr>
          <w:color w:val="000000" w:themeColor="text1"/>
          <w:szCs w:val="28"/>
        </w:rPr>
        <w:t xml:space="preserve"> Лідії Василівні</w:t>
      </w:r>
      <w:r w:rsidR="00F74D46" w:rsidRPr="003270DF">
        <w:rPr>
          <w:color w:val="000000" w:themeColor="text1"/>
          <w:szCs w:val="28"/>
        </w:rPr>
        <w:t xml:space="preserve"> (</w:t>
      </w:r>
      <w:r w:rsidR="00686868">
        <w:rPr>
          <w:color w:val="000000" w:themeColor="text1"/>
          <w:szCs w:val="28"/>
        </w:rPr>
        <w:t>***</w:t>
      </w:r>
      <w:r w:rsidR="00F74D46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F74D46">
        <w:rPr>
          <w:color w:val="000000" w:themeColor="text1"/>
          <w:szCs w:val="28"/>
        </w:rPr>
        <w:t>-</w:t>
      </w:r>
      <w:r w:rsidR="00F74D46" w:rsidRPr="003270DF">
        <w:rPr>
          <w:color w:val="000000" w:themeColor="text1"/>
          <w:szCs w:val="28"/>
        </w:rPr>
        <w:t xml:space="preserve"> житло</w:t>
      </w:r>
      <w:r w:rsidR="00F74D46">
        <w:rPr>
          <w:color w:val="000000" w:themeColor="text1"/>
          <w:szCs w:val="28"/>
        </w:rPr>
        <w:t>вий</w:t>
      </w:r>
      <w:r w:rsidR="00F74D46" w:rsidRPr="003270DF">
        <w:rPr>
          <w:color w:val="000000" w:themeColor="text1"/>
          <w:szCs w:val="28"/>
        </w:rPr>
        <w:t xml:space="preserve"> </w:t>
      </w:r>
      <w:r w:rsidR="00F74D46">
        <w:rPr>
          <w:color w:val="000000" w:themeColor="text1"/>
          <w:szCs w:val="28"/>
        </w:rPr>
        <w:t xml:space="preserve">будинок </w:t>
      </w:r>
      <w:r w:rsidR="00313678">
        <w:rPr>
          <w:color w:val="000000" w:themeColor="text1"/>
          <w:szCs w:val="28"/>
        </w:rPr>
        <w:t xml:space="preserve">по </w:t>
      </w:r>
      <w:r w:rsidR="00686868">
        <w:rPr>
          <w:color w:val="000000" w:themeColor="text1"/>
          <w:szCs w:val="28"/>
        </w:rPr>
        <w:t>***</w:t>
      </w:r>
      <w:r w:rsidR="00313678">
        <w:rPr>
          <w:color w:val="000000" w:themeColor="text1"/>
          <w:szCs w:val="28"/>
        </w:rPr>
        <w:t xml:space="preserve"> </w:t>
      </w:r>
      <w:r w:rsidR="00B16A12">
        <w:rPr>
          <w:color w:val="000000" w:themeColor="text1"/>
          <w:szCs w:val="28"/>
        </w:rPr>
        <w:t xml:space="preserve"> </w:t>
      </w:r>
      <w:r w:rsidR="00AA6442" w:rsidRPr="00FD4278">
        <w:rPr>
          <w:color w:val="000000" w:themeColor="text1"/>
          <w:szCs w:val="28"/>
        </w:rPr>
        <w:t xml:space="preserve">загальною сумою </w:t>
      </w:r>
      <w:r w:rsidR="00C30D11" w:rsidRPr="00FD4278">
        <w:rPr>
          <w:szCs w:val="28"/>
        </w:rPr>
        <w:t xml:space="preserve">компенсації – </w:t>
      </w:r>
      <w:r w:rsidR="00F74D46">
        <w:rPr>
          <w:szCs w:val="28"/>
        </w:rPr>
        <w:t>32 771,72</w:t>
      </w:r>
      <w:r w:rsidR="00F74D46" w:rsidRPr="000511A3">
        <w:rPr>
          <w:color w:val="FF0000"/>
          <w:szCs w:val="28"/>
        </w:rPr>
        <w:t xml:space="preserve"> </w:t>
      </w:r>
      <w:r w:rsidR="00F74D46" w:rsidRPr="00B915AB">
        <w:rPr>
          <w:szCs w:val="28"/>
        </w:rPr>
        <w:t>(</w:t>
      </w:r>
      <w:r w:rsidR="00F74D46">
        <w:rPr>
          <w:szCs w:val="28"/>
        </w:rPr>
        <w:t xml:space="preserve">тридцять дві </w:t>
      </w:r>
      <w:r w:rsidR="00F74D46" w:rsidRPr="00B915AB">
        <w:rPr>
          <w:szCs w:val="28"/>
        </w:rPr>
        <w:t>тисяч</w:t>
      </w:r>
      <w:r w:rsidR="00F74D46">
        <w:rPr>
          <w:szCs w:val="28"/>
        </w:rPr>
        <w:t>і</w:t>
      </w:r>
      <w:r w:rsidR="00F74D46" w:rsidRPr="00B915AB">
        <w:rPr>
          <w:szCs w:val="28"/>
        </w:rPr>
        <w:t xml:space="preserve"> </w:t>
      </w:r>
      <w:r w:rsidR="00F74D46">
        <w:rPr>
          <w:szCs w:val="28"/>
        </w:rPr>
        <w:t>сімсот сімдесят одна гривня</w:t>
      </w:r>
      <w:r w:rsidR="00F74D46" w:rsidRPr="00B915AB">
        <w:rPr>
          <w:szCs w:val="28"/>
        </w:rPr>
        <w:t xml:space="preserve"> </w:t>
      </w:r>
      <w:r w:rsidR="00F74D46">
        <w:rPr>
          <w:szCs w:val="28"/>
        </w:rPr>
        <w:t>сімдесят дві копійки</w:t>
      </w:r>
      <w:r w:rsidR="00F74D46" w:rsidRPr="002965BB">
        <w:rPr>
          <w:szCs w:val="28"/>
        </w:rPr>
        <w:t>).</w:t>
      </w:r>
    </w:p>
    <w:p w:rsidR="005633C5" w:rsidRPr="00B96F1E" w:rsidRDefault="005633C5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proofErr w:type="spellStart"/>
      <w:r w:rsidR="00433393">
        <w:rPr>
          <w:color w:val="000000" w:themeColor="text1"/>
          <w:szCs w:val="28"/>
        </w:rPr>
        <w:t>Кривопішиній</w:t>
      </w:r>
      <w:proofErr w:type="spellEnd"/>
      <w:r w:rsidR="00433393">
        <w:rPr>
          <w:color w:val="000000" w:themeColor="text1"/>
          <w:szCs w:val="28"/>
        </w:rPr>
        <w:t xml:space="preserve"> Лідії Василівні</w:t>
      </w:r>
      <w:r w:rsidR="00433393" w:rsidRPr="003270DF">
        <w:rPr>
          <w:color w:val="000000" w:themeColor="text1"/>
          <w:szCs w:val="28"/>
        </w:rPr>
        <w:t xml:space="preserve"> (</w:t>
      </w:r>
      <w:r w:rsidR="00686868">
        <w:rPr>
          <w:color w:val="000000" w:themeColor="text1"/>
          <w:szCs w:val="28"/>
        </w:rPr>
        <w:t>***</w:t>
      </w:r>
      <w:r w:rsidR="00433393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433393">
        <w:rPr>
          <w:color w:val="000000" w:themeColor="text1"/>
          <w:szCs w:val="28"/>
        </w:rPr>
        <w:t>-</w:t>
      </w:r>
      <w:r w:rsidR="00433393" w:rsidRPr="003270DF">
        <w:rPr>
          <w:color w:val="000000" w:themeColor="text1"/>
          <w:szCs w:val="28"/>
        </w:rPr>
        <w:t xml:space="preserve"> житло</w:t>
      </w:r>
      <w:r w:rsidR="00433393">
        <w:rPr>
          <w:color w:val="000000" w:themeColor="text1"/>
          <w:szCs w:val="28"/>
        </w:rPr>
        <w:t>вий</w:t>
      </w:r>
      <w:r w:rsidR="00433393" w:rsidRPr="003270DF">
        <w:rPr>
          <w:color w:val="000000" w:themeColor="text1"/>
          <w:szCs w:val="28"/>
        </w:rPr>
        <w:t xml:space="preserve"> </w:t>
      </w:r>
      <w:r w:rsidR="00D6715B">
        <w:rPr>
          <w:color w:val="000000" w:themeColor="text1"/>
          <w:szCs w:val="28"/>
        </w:rPr>
        <w:t xml:space="preserve">будинок  по </w:t>
      </w:r>
      <w:r w:rsidR="00686868">
        <w:rPr>
          <w:color w:val="000000" w:themeColor="text1"/>
          <w:szCs w:val="28"/>
        </w:rPr>
        <w:t>***</w:t>
      </w:r>
      <w:r w:rsidR="00433393">
        <w:rPr>
          <w:color w:val="000000" w:themeColor="text1"/>
          <w:szCs w:val="28"/>
        </w:rPr>
        <w:t xml:space="preserve">  </w:t>
      </w:r>
      <w:r w:rsidR="00433393" w:rsidRPr="00FD4278">
        <w:rPr>
          <w:color w:val="000000" w:themeColor="text1"/>
          <w:szCs w:val="28"/>
        </w:rPr>
        <w:t xml:space="preserve">загальною сумою </w:t>
      </w:r>
      <w:r w:rsidR="00433393" w:rsidRPr="00FD4278">
        <w:rPr>
          <w:szCs w:val="28"/>
        </w:rPr>
        <w:t xml:space="preserve">компенсації – </w:t>
      </w:r>
      <w:r w:rsidR="00433393">
        <w:rPr>
          <w:szCs w:val="28"/>
        </w:rPr>
        <w:t>32 771,72</w:t>
      </w:r>
      <w:r w:rsidR="00433393" w:rsidRPr="000511A3">
        <w:rPr>
          <w:color w:val="FF0000"/>
          <w:szCs w:val="28"/>
        </w:rPr>
        <w:t xml:space="preserve"> </w:t>
      </w:r>
      <w:r w:rsidR="00433393" w:rsidRPr="00B915AB">
        <w:rPr>
          <w:szCs w:val="28"/>
        </w:rPr>
        <w:t>(</w:t>
      </w:r>
      <w:r w:rsidR="00433393">
        <w:rPr>
          <w:szCs w:val="28"/>
        </w:rPr>
        <w:t xml:space="preserve">тридцять дві </w:t>
      </w:r>
      <w:r w:rsidR="00433393" w:rsidRPr="00B915AB">
        <w:rPr>
          <w:szCs w:val="28"/>
        </w:rPr>
        <w:t>тисяч</w:t>
      </w:r>
      <w:r w:rsidR="00433393">
        <w:rPr>
          <w:szCs w:val="28"/>
        </w:rPr>
        <w:t>і</w:t>
      </w:r>
      <w:r w:rsidR="00433393" w:rsidRPr="00B915AB">
        <w:rPr>
          <w:szCs w:val="28"/>
        </w:rPr>
        <w:t xml:space="preserve"> </w:t>
      </w:r>
      <w:r w:rsidR="00433393">
        <w:rPr>
          <w:szCs w:val="28"/>
        </w:rPr>
        <w:t>сімсот сімдесят одна гривня</w:t>
      </w:r>
      <w:r w:rsidR="00433393" w:rsidRPr="00B915AB">
        <w:rPr>
          <w:szCs w:val="28"/>
        </w:rPr>
        <w:t xml:space="preserve"> </w:t>
      </w:r>
      <w:r w:rsidR="00433393">
        <w:rPr>
          <w:szCs w:val="28"/>
        </w:rPr>
        <w:t>сімдесят дві копійки)</w:t>
      </w:r>
      <w:r w:rsidR="00557603">
        <w:rPr>
          <w:szCs w:val="28"/>
        </w:rPr>
        <w:t xml:space="preserve">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>, затвердженого постановою Кабінету Мін</w:t>
      </w:r>
      <w:r w:rsidR="005B2A8F">
        <w:rPr>
          <w:bCs w:val="0"/>
          <w:color w:val="000000"/>
          <w:szCs w:val="28"/>
        </w:rPr>
        <w:t>істрів України від 21.04.2023</w:t>
      </w:r>
      <w:r w:rsidR="00150189" w:rsidRPr="00464514">
        <w:rPr>
          <w:bCs w:val="0"/>
          <w:color w:val="000000"/>
          <w:szCs w:val="28"/>
        </w:rPr>
        <w:t xml:space="preserve">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D717F3" w:rsidRPr="002965BB" w:rsidRDefault="001415FE" w:rsidP="00D717F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proofErr w:type="spellStart"/>
      <w:r w:rsidR="00D717F3">
        <w:rPr>
          <w:color w:val="000000" w:themeColor="text1"/>
          <w:szCs w:val="28"/>
        </w:rPr>
        <w:t>Кривопішиній</w:t>
      </w:r>
      <w:proofErr w:type="spellEnd"/>
      <w:r w:rsidR="00D717F3">
        <w:rPr>
          <w:color w:val="000000" w:themeColor="text1"/>
          <w:szCs w:val="28"/>
        </w:rPr>
        <w:t xml:space="preserve"> Лідії Василівні</w:t>
      </w:r>
      <w:r w:rsidR="00D717F3" w:rsidRPr="003270DF">
        <w:rPr>
          <w:color w:val="000000" w:themeColor="text1"/>
          <w:szCs w:val="28"/>
        </w:rPr>
        <w:t xml:space="preserve"> (</w:t>
      </w:r>
      <w:r w:rsidR="00686868">
        <w:rPr>
          <w:color w:val="000000" w:themeColor="text1"/>
          <w:szCs w:val="28"/>
        </w:rPr>
        <w:t>***</w:t>
      </w:r>
      <w:r w:rsidR="00D717F3" w:rsidRPr="003270DF">
        <w:rPr>
          <w:color w:val="000000" w:themeColor="text1"/>
          <w:szCs w:val="28"/>
        </w:rPr>
        <w:t>) компенсаці</w:t>
      </w:r>
      <w:r w:rsidR="00D717F3">
        <w:rPr>
          <w:color w:val="000000" w:themeColor="text1"/>
          <w:szCs w:val="28"/>
        </w:rPr>
        <w:t>ю</w:t>
      </w:r>
      <w:r w:rsidR="00D717F3" w:rsidRPr="003270DF">
        <w:rPr>
          <w:color w:val="000000" w:themeColor="text1"/>
          <w:szCs w:val="28"/>
        </w:rPr>
        <w:t xml:space="preserve"> за пошкоджений об’єкт нерухомого майна </w:t>
      </w:r>
      <w:r w:rsidR="00D717F3">
        <w:rPr>
          <w:color w:val="000000" w:themeColor="text1"/>
          <w:szCs w:val="28"/>
        </w:rPr>
        <w:t>-</w:t>
      </w:r>
      <w:r w:rsidR="00D717F3" w:rsidRPr="003270DF">
        <w:rPr>
          <w:color w:val="000000" w:themeColor="text1"/>
          <w:szCs w:val="28"/>
        </w:rPr>
        <w:t xml:space="preserve"> житло</w:t>
      </w:r>
      <w:r w:rsidR="00D717F3">
        <w:rPr>
          <w:color w:val="000000" w:themeColor="text1"/>
          <w:szCs w:val="28"/>
        </w:rPr>
        <w:t>вий</w:t>
      </w:r>
      <w:r w:rsidR="00D717F3" w:rsidRPr="003270DF">
        <w:rPr>
          <w:color w:val="000000" w:themeColor="text1"/>
          <w:szCs w:val="28"/>
        </w:rPr>
        <w:t xml:space="preserve"> </w:t>
      </w:r>
      <w:r w:rsidR="00D717F3">
        <w:rPr>
          <w:color w:val="000000" w:themeColor="text1"/>
          <w:szCs w:val="28"/>
        </w:rPr>
        <w:t xml:space="preserve">будинок  по </w:t>
      </w:r>
      <w:r w:rsidR="00686868">
        <w:rPr>
          <w:color w:val="000000" w:themeColor="text1"/>
          <w:szCs w:val="28"/>
        </w:rPr>
        <w:t>***</w:t>
      </w:r>
      <w:bookmarkStart w:id="0" w:name="_GoBack"/>
      <w:bookmarkEnd w:id="0"/>
      <w:r w:rsidR="00D717F3">
        <w:rPr>
          <w:color w:val="000000" w:themeColor="text1"/>
          <w:szCs w:val="28"/>
        </w:rPr>
        <w:t xml:space="preserve">  </w:t>
      </w:r>
      <w:r w:rsidR="00D717F3" w:rsidRPr="00FD4278">
        <w:rPr>
          <w:color w:val="000000" w:themeColor="text1"/>
          <w:szCs w:val="28"/>
        </w:rPr>
        <w:t xml:space="preserve">загальною сумою </w:t>
      </w:r>
      <w:r w:rsidR="00D717F3" w:rsidRPr="00FD4278">
        <w:rPr>
          <w:szCs w:val="28"/>
        </w:rPr>
        <w:t xml:space="preserve">компенсації  – </w:t>
      </w:r>
      <w:r w:rsidR="00D717F3">
        <w:rPr>
          <w:szCs w:val="28"/>
        </w:rPr>
        <w:t>32 771,72</w:t>
      </w:r>
      <w:r w:rsidR="00D717F3" w:rsidRPr="000511A3">
        <w:rPr>
          <w:color w:val="FF0000"/>
          <w:szCs w:val="28"/>
        </w:rPr>
        <w:t xml:space="preserve"> </w:t>
      </w:r>
      <w:r w:rsidR="00D717F3" w:rsidRPr="00B915AB">
        <w:rPr>
          <w:szCs w:val="28"/>
        </w:rPr>
        <w:t>(</w:t>
      </w:r>
      <w:r w:rsidR="00D717F3">
        <w:rPr>
          <w:szCs w:val="28"/>
        </w:rPr>
        <w:t xml:space="preserve">тридцять дві </w:t>
      </w:r>
      <w:r w:rsidR="00D717F3" w:rsidRPr="00B915AB">
        <w:rPr>
          <w:szCs w:val="28"/>
        </w:rPr>
        <w:t>тисяч</w:t>
      </w:r>
      <w:r w:rsidR="00D717F3">
        <w:rPr>
          <w:szCs w:val="28"/>
        </w:rPr>
        <w:t>і</w:t>
      </w:r>
      <w:r w:rsidR="00D717F3" w:rsidRPr="00B915AB">
        <w:rPr>
          <w:szCs w:val="28"/>
        </w:rPr>
        <w:t xml:space="preserve"> </w:t>
      </w:r>
      <w:r w:rsidR="00D717F3">
        <w:rPr>
          <w:szCs w:val="28"/>
        </w:rPr>
        <w:t>сімсот сімдесят одна гривня</w:t>
      </w:r>
      <w:r w:rsidR="00D717F3" w:rsidRPr="00B915AB">
        <w:rPr>
          <w:szCs w:val="28"/>
        </w:rPr>
        <w:t xml:space="preserve"> </w:t>
      </w:r>
      <w:r w:rsidR="00D717F3">
        <w:rPr>
          <w:szCs w:val="28"/>
        </w:rPr>
        <w:t>сімдесят дві копійки</w:t>
      </w:r>
      <w:r w:rsidR="00D717F3" w:rsidRPr="002965BB">
        <w:rPr>
          <w:szCs w:val="28"/>
        </w:rPr>
        <w:t>).</w:t>
      </w:r>
    </w:p>
    <w:p w:rsidR="00DF72EF" w:rsidRPr="00924D73" w:rsidRDefault="00020C1B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D717F3">
        <w:rPr>
          <w:szCs w:val="28"/>
        </w:rPr>
        <w:t>16.09.</w:t>
      </w:r>
      <w:r w:rsidR="002D0F36">
        <w:rPr>
          <w:szCs w:val="28"/>
        </w:rPr>
        <w:t>2025</w:t>
      </w:r>
      <w:r w:rsidR="00425B16">
        <w:rPr>
          <w:szCs w:val="28"/>
        </w:rPr>
        <w:t xml:space="preserve"> №</w:t>
      </w:r>
      <w:r w:rsidR="00D717F3">
        <w:rPr>
          <w:szCs w:val="28"/>
        </w:rPr>
        <w:t>1</w:t>
      </w:r>
      <w:r w:rsidR="007E6458">
        <w:rPr>
          <w:szCs w:val="28"/>
        </w:rPr>
        <w:t>2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792142">
      <w:headerReference w:type="default" r:id="rId8"/>
      <w:pgSz w:w="11906" w:h="16838" w:code="9"/>
      <w:pgMar w:top="1134" w:right="567" w:bottom="993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16B" w:rsidRDefault="005A216B" w:rsidP="00DA1248">
      <w:r>
        <w:separator/>
      </w:r>
    </w:p>
  </w:endnote>
  <w:endnote w:type="continuationSeparator" w:id="0">
    <w:p w:rsidR="005A216B" w:rsidRDefault="005A216B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16B" w:rsidRDefault="005A216B" w:rsidP="00DA1248">
      <w:r>
        <w:separator/>
      </w:r>
    </w:p>
  </w:footnote>
  <w:footnote w:type="continuationSeparator" w:id="0">
    <w:p w:rsidR="005A216B" w:rsidRDefault="005A216B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0D68EC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4C4D3F" w:rsidRPr="004C4D3F">
          <w:rPr>
            <w:noProof/>
            <w:lang w:val="ru-RU"/>
          </w:rPr>
          <w:t>2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4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6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20"/>
  </w:num>
  <w:num w:numId="11">
    <w:abstractNumId w:val="17"/>
  </w:num>
  <w:num w:numId="12">
    <w:abstractNumId w:val="4"/>
  </w:num>
  <w:num w:numId="13">
    <w:abstractNumId w:val="14"/>
  </w:num>
  <w:num w:numId="14">
    <w:abstractNumId w:val="19"/>
  </w:num>
  <w:num w:numId="15">
    <w:abstractNumId w:val="7"/>
  </w:num>
  <w:num w:numId="16">
    <w:abstractNumId w:val="10"/>
  </w:num>
  <w:num w:numId="17">
    <w:abstractNumId w:val="18"/>
  </w:num>
  <w:num w:numId="18">
    <w:abstractNumId w:val="12"/>
  </w:num>
  <w:num w:numId="19">
    <w:abstractNumId w:val="15"/>
  </w:num>
  <w:num w:numId="20">
    <w:abstractNumId w:val="5"/>
  </w:num>
  <w:num w:numId="21">
    <w:abstractNumId w:val="2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38AC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1A3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982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68EC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4F56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4C14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9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88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78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8AC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274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706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393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2F9"/>
    <w:rsid w:val="004437BA"/>
    <w:rsid w:val="00443DA6"/>
    <w:rsid w:val="004443D8"/>
    <w:rsid w:val="00444490"/>
    <w:rsid w:val="0044459A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7A3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4D3F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53E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0DF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6B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D90"/>
    <w:rsid w:val="005A7C9A"/>
    <w:rsid w:val="005B00B4"/>
    <w:rsid w:val="005B01F9"/>
    <w:rsid w:val="005B127B"/>
    <w:rsid w:val="005B1415"/>
    <w:rsid w:val="005B1796"/>
    <w:rsid w:val="005B29A6"/>
    <w:rsid w:val="005B2A8F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046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8E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5E2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23F"/>
    <w:rsid w:val="0068464F"/>
    <w:rsid w:val="006860EB"/>
    <w:rsid w:val="00686611"/>
    <w:rsid w:val="00686868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3D27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39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142"/>
    <w:rsid w:val="0079276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47B8"/>
    <w:rsid w:val="007D5B8D"/>
    <w:rsid w:val="007D5F9F"/>
    <w:rsid w:val="007D7186"/>
    <w:rsid w:val="007D74F5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6458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296A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069"/>
    <w:rsid w:val="00874DDD"/>
    <w:rsid w:val="00874E37"/>
    <w:rsid w:val="008751B9"/>
    <w:rsid w:val="00875F16"/>
    <w:rsid w:val="00875F22"/>
    <w:rsid w:val="008763FC"/>
    <w:rsid w:val="00876879"/>
    <w:rsid w:val="0087695F"/>
    <w:rsid w:val="00877257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4F3B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58C8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13AB"/>
    <w:rsid w:val="008B1911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123B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E3D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4E83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46C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0E2A"/>
    <w:rsid w:val="009B1C1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179F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0F5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2BE3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55E"/>
    <w:rsid w:val="00C06BB1"/>
    <w:rsid w:val="00C07B35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2D3D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2F5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1F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02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570E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DE5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6715B"/>
    <w:rsid w:val="00D70548"/>
    <w:rsid w:val="00D706F9"/>
    <w:rsid w:val="00D70B2F"/>
    <w:rsid w:val="00D717F3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4A5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887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A95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4B4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5A4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4D46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40611-5C88-439B-AFA4-35051357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orgviddil3</cp:lastModifiedBy>
  <cp:revision>404</cp:revision>
  <cp:lastPrinted>2024-01-18T07:20:00Z</cp:lastPrinted>
  <dcterms:created xsi:type="dcterms:W3CDTF">2024-01-10T07:32:00Z</dcterms:created>
  <dcterms:modified xsi:type="dcterms:W3CDTF">2025-10-09T12:29:00Z</dcterms:modified>
</cp:coreProperties>
</file>